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Name</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 xml:space="preserve">Institution </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Course code</w:t>
      </w:r>
    </w:p>
    <w:p w:rsidR="00004AD5" w:rsidRPr="00603422" w:rsidRDefault="00004AD5" w:rsidP="00603422">
      <w:pPr>
        <w:spacing w:after="0" w:line="480" w:lineRule="auto"/>
        <w:contextualSpacing/>
        <w:rPr>
          <w:rFonts w:ascii="Times New Roman" w:hAnsi="Times New Roman"/>
          <w:b/>
          <w:sz w:val="24"/>
          <w:szCs w:val="24"/>
          <w:lang w:val="en-GB"/>
        </w:rPr>
      </w:pP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Title of speech</w:t>
      </w:r>
      <w:r w:rsidRPr="00603422">
        <w:rPr>
          <w:rFonts w:ascii="Times New Roman" w:hAnsi="Times New Roman"/>
          <w:sz w:val="24"/>
          <w:szCs w:val="24"/>
          <w:lang w:val="en-GB"/>
        </w:rPr>
        <w:t>: Equal pay among gender at the workplace.</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Specific purpose</w:t>
      </w:r>
      <w:r w:rsidRPr="00603422">
        <w:rPr>
          <w:rFonts w:ascii="Times New Roman" w:hAnsi="Times New Roman"/>
          <w:sz w:val="24"/>
          <w:szCs w:val="24"/>
          <w:lang w:val="en-GB"/>
        </w:rPr>
        <w:t>: There will be equal pay across the two genders at work places.</w:t>
      </w:r>
    </w:p>
    <w:p w:rsidR="00004AD5" w:rsidRPr="00603422" w:rsidRDefault="00004AD5" w:rsidP="00603422">
      <w:pPr>
        <w:spacing w:after="0" w:line="480" w:lineRule="auto"/>
        <w:contextualSpacing/>
        <w:rPr>
          <w:rFonts w:ascii="Times New Roman" w:hAnsi="Times New Roman"/>
          <w:sz w:val="24"/>
          <w:szCs w:val="24"/>
        </w:rPr>
      </w:pPr>
      <w:r w:rsidRPr="00603422">
        <w:rPr>
          <w:rFonts w:ascii="Times New Roman" w:hAnsi="Times New Roman"/>
          <w:b/>
          <w:sz w:val="24"/>
          <w:szCs w:val="24"/>
          <w:lang w:val="en-GB"/>
        </w:rPr>
        <w:t>Proposition</w:t>
      </w:r>
      <w:r w:rsidRPr="00603422">
        <w:rPr>
          <w:rFonts w:ascii="Times New Roman" w:hAnsi="Times New Roman"/>
          <w:sz w:val="24"/>
          <w:szCs w:val="24"/>
          <w:lang w:val="en-GB"/>
        </w:rPr>
        <w:t xml:space="preserve">: </w:t>
      </w:r>
      <w:r w:rsidRPr="00603422">
        <w:rPr>
          <w:rFonts w:ascii="Times New Roman" w:hAnsi="Times New Roman"/>
          <w:sz w:val="24"/>
          <w:szCs w:val="24"/>
        </w:rPr>
        <w:t>The congress should revisit the legislation for equal pay to both men and women for equal work done and put stringent measures to prevent employers from bypassing it.</w:t>
      </w:r>
    </w:p>
    <w:p w:rsidR="00004AD5" w:rsidRPr="00603422" w:rsidRDefault="00004AD5" w:rsidP="00603422">
      <w:pPr>
        <w:spacing w:after="0" w:line="480" w:lineRule="auto"/>
        <w:contextualSpacing/>
        <w:rPr>
          <w:rFonts w:ascii="Times New Roman" w:hAnsi="Times New Roman"/>
          <w:sz w:val="24"/>
          <w:szCs w:val="24"/>
          <w:lang w:val="en-GB"/>
        </w:rPr>
      </w:pPr>
    </w:p>
    <w:p w:rsidR="00004AD5" w:rsidRPr="00603422" w:rsidRDefault="00004AD5" w:rsidP="00603422">
      <w:pPr>
        <w:spacing w:after="0" w:line="480" w:lineRule="auto"/>
        <w:rPr>
          <w:rFonts w:ascii="Times New Roman" w:hAnsi="Times New Roman"/>
          <w:b/>
          <w:sz w:val="24"/>
          <w:szCs w:val="24"/>
          <w:lang w:val="en-GB"/>
        </w:rPr>
      </w:pPr>
      <w:r w:rsidRPr="00603422">
        <w:rPr>
          <w:rFonts w:ascii="Times New Roman" w:hAnsi="Times New Roman"/>
          <w:b/>
          <w:sz w:val="24"/>
          <w:szCs w:val="24"/>
          <w:lang w:val="en-GB"/>
        </w:rPr>
        <w:t>Introduction</w:t>
      </w:r>
    </w:p>
    <w:p w:rsidR="00004AD5" w:rsidRPr="00603422" w:rsidRDefault="00004AD5" w:rsidP="00603422">
      <w:pPr>
        <w:numPr>
          <w:ilvl w:val="0"/>
          <w:numId w:val="1"/>
        </w:numPr>
        <w:spacing w:after="0" w:line="480" w:lineRule="auto"/>
        <w:rPr>
          <w:rFonts w:ascii="Times New Roman" w:hAnsi="Times New Roman"/>
          <w:b/>
          <w:sz w:val="24"/>
          <w:szCs w:val="24"/>
          <w:lang w:val="en-GB"/>
        </w:rPr>
      </w:pPr>
      <w:r w:rsidRPr="00603422">
        <w:rPr>
          <w:rFonts w:ascii="Times New Roman" w:hAnsi="Times New Roman"/>
          <w:b/>
          <w:sz w:val="24"/>
          <w:szCs w:val="24"/>
          <w:lang w:val="en-GB"/>
        </w:rPr>
        <w:t xml:space="preserve">Attention </w:t>
      </w:r>
      <w:r w:rsidRPr="00603422">
        <w:rPr>
          <w:rFonts w:ascii="Times New Roman" w:hAnsi="Times New Roman"/>
          <w:b/>
          <w:noProof/>
          <w:sz w:val="24"/>
          <w:szCs w:val="24"/>
          <w:lang w:val="en-GB"/>
        </w:rPr>
        <w:t>Getter</w:t>
      </w:r>
    </w:p>
    <w:p w:rsidR="00004AD5" w:rsidRPr="00603422" w:rsidRDefault="00004AD5" w:rsidP="00603422">
      <w:pPr>
        <w:spacing w:after="0" w:line="480" w:lineRule="auto"/>
        <w:rPr>
          <w:rFonts w:ascii="Times New Roman" w:hAnsi="Times New Roman"/>
          <w:sz w:val="24"/>
          <w:szCs w:val="24"/>
          <w:lang w:val="en-GB"/>
        </w:rPr>
      </w:pPr>
      <w:r w:rsidRPr="00603422">
        <w:rPr>
          <w:rFonts w:ascii="Times New Roman" w:hAnsi="Times New Roman"/>
          <w:sz w:val="24"/>
          <w:szCs w:val="24"/>
          <w:lang w:val="en-GB"/>
        </w:rPr>
        <w:t>It is almost half a century now since the congress enacted the equal act. Many employers do not pay women what they pay men for the exact same work. On average, a woman gets only 77 cents for every dollar that a man gets.</w:t>
      </w:r>
    </w:p>
    <w:p w:rsidR="00004AD5" w:rsidRPr="00603422" w:rsidRDefault="00004AD5" w:rsidP="00603422">
      <w:pPr>
        <w:numPr>
          <w:ilvl w:val="0"/>
          <w:numId w:val="1"/>
        </w:num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Audience relevance link</w:t>
      </w:r>
      <w:r w:rsidRPr="00603422">
        <w:rPr>
          <w:rFonts w:ascii="Times New Roman" w:hAnsi="Times New Roman"/>
          <w:sz w:val="24"/>
          <w:szCs w:val="24"/>
          <w:lang w:val="en-GB"/>
        </w:rPr>
        <w:t>: equal pay is important in promoting gender equality in America. Employers overlook laws meant to promote this. Raising this issue to the congress will help women employees who are discriminated based on their gender yet they have the same or even much more qualities than men.</w:t>
      </w:r>
    </w:p>
    <w:p w:rsidR="00004AD5" w:rsidRPr="00603422" w:rsidRDefault="00004AD5" w:rsidP="00603422">
      <w:pPr>
        <w:numPr>
          <w:ilvl w:val="0"/>
          <w:numId w:val="1"/>
        </w:num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Credibility</w:t>
      </w:r>
    </w:p>
    <w:p w:rsidR="00004AD5" w:rsidRPr="00603422" w:rsidRDefault="00004AD5" w:rsidP="00603422">
      <w:pPr>
        <w:spacing w:after="0" w:line="480" w:lineRule="auto"/>
        <w:contextualSpacing/>
        <w:rPr>
          <w:rFonts w:ascii="Times New Roman" w:hAnsi="Times New Roman"/>
          <w:noProof/>
          <w:sz w:val="24"/>
          <w:szCs w:val="24"/>
          <w:lang w:val="en-GB"/>
        </w:rPr>
      </w:pPr>
      <w:r w:rsidRPr="00603422">
        <w:rPr>
          <w:rFonts w:ascii="Times New Roman" w:hAnsi="Times New Roman"/>
          <w:noProof/>
          <w:sz w:val="24"/>
          <w:szCs w:val="24"/>
          <w:lang w:val="en-GB"/>
        </w:rPr>
        <w:t>While I am going th</w:t>
      </w:r>
      <w:r w:rsidR="00A1529F">
        <w:rPr>
          <w:rFonts w:ascii="Times New Roman" w:hAnsi="Times New Roman"/>
          <w:noProof/>
          <w:sz w:val="24"/>
          <w:szCs w:val="24"/>
          <w:lang w:val="en-GB"/>
        </w:rPr>
        <w:t>rough college studies,  my goal</w:t>
      </w:r>
      <w:r w:rsidRPr="00603422">
        <w:rPr>
          <w:rFonts w:ascii="Times New Roman" w:hAnsi="Times New Roman"/>
          <w:noProof/>
          <w:sz w:val="24"/>
          <w:szCs w:val="24"/>
          <w:lang w:val="en-GB"/>
        </w:rPr>
        <w:t xml:space="preserve"> is to get my career job once I complete my studies. I expect to be treated and payed fairly regardless of my gender. If this issue is not addressed, I might be a victim of it once I get in the employment industry.</w:t>
      </w:r>
    </w:p>
    <w:p w:rsidR="00004AD5" w:rsidRPr="00603422" w:rsidRDefault="00004AD5" w:rsidP="00603422">
      <w:pPr>
        <w:spacing w:after="0" w:line="480" w:lineRule="auto"/>
        <w:ind w:left="450"/>
        <w:contextualSpacing/>
        <w:rPr>
          <w:rFonts w:ascii="Times New Roman" w:hAnsi="Times New Roman"/>
          <w:b/>
          <w:sz w:val="24"/>
          <w:szCs w:val="24"/>
          <w:lang w:val="en-GB"/>
        </w:rPr>
      </w:pPr>
    </w:p>
    <w:p w:rsidR="00004AD5" w:rsidRPr="00603422" w:rsidRDefault="00004AD5" w:rsidP="00603422">
      <w:pPr>
        <w:numPr>
          <w:ilvl w:val="0"/>
          <w:numId w:val="1"/>
        </w:num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lastRenderedPageBreak/>
        <w:t xml:space="preserve"> Proposition</w:t>
      </w:r>
    </w:p>
    <w:p w:rsidR="00004AD5" w:rsidRPr="00603422" w:rsidRDefault="00004AD5" w:rsidP="00603422">
      <w:pPr>
        <w:spacing w:after="0" w:line="480" w:lineRule="auto"/>
        <w:contextualSpacing/>
        <w:rPr>
          <w:rFonts w:ascii="Times New Roman" w:hAnsi="Times New Roman"/>
          <w:sz w:val="24"/>
          <w:szCs w:val="24"/>
        </w:rPr>
      </w:pPr>
      <w:r w:rsidRPr="00603422">
        <w:rPr>
          <w:rFonts w:ascii="Times New Roman" w:hAnsi="Times New Roman"/>
          <w:sz w:val="24"/>
          <w:szCs w:val="24"/>
        </w:rPr>
        <w:t>The congress should revisit the legislation for equal pay to both men and women for equal work done and put stringent measures to prevent employers from bypassing it.</w:t>
      </w:r>
    </w:p>
    <w:p w:rsidR="00004AD5" w:rsidRPr="00603422" w:rsidRDefault="00004AD5" w:rsidP="00603422">
      <w:pPr>
        <w:numPr>
          <w:ilvl w:val="0"/>
          <w:numId w:val="1"/>
        </w:num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t>Preview</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 xml:space="preserve">There are valid and justifiable reasons why women should be paid equally as men, for the exact same work done. They get same </w:t>
      </w:r>
      <w:proofErr w:type="gramStart"/>
      <w:r w:rsidRPr="00603422">
        <w:rPr>
          <w:rFonts w:ascii="Times New Roman" w:hAnsi="Times New Roman"/>
          <w:sz w:val="24"/>
          <w:szCs w:val="24"/>
          <w:lang w:val="en-GB"/>
        </w:rPr>
        <w:t>education,</w:t>
      </w:r>
      <w:proofErr w:type="gramEnd"/>
      <w:r w:rsidRPr="00603422">
        <w:rPr>
          <w:rFonts w:ascii="Times New Roman" w:hAnsi="Times New Roman"/>
          <w:sz w:val="24"/>
          <w:szCs w:val="24"/>
          <w:lang w:val="en-GB"/>
        </w:rPr>
        <w:t xml:space="preserve"> work just as hard as men. Every work is also just as important as any other.</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Transition</w:t>
      </w:r>
      <w:r w:rsidRPr="00603422">
        <w:rPr>
          <w:rFonts w:ascii="Times New Roman" w:hAnsi="Times New Roman"/>
          <w:sz w:val="24"/>
          <w:szCs w:val="24"/>
          <w:lang w:val="en-GB"/>
        </w:rPr>
        <w:t>: while in the past women did not study as hard as men, nowadays they are surpassing men in terms of education and skills they have.</w:t>
      </w:r>
    </w:p>
    <w:p w:rsidR="00004AD5" w:rsidRPr="00603422" w:rsidRDefault="00004AD5" w:rsidP="00603422">
      <w:p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t>Body</w:t>
      </w:r>
    </w:p>
    <w:p w:rsidR="00004AD5" w:rsidRPr="00603422" w:rsidRDefault="00004AD5" w:rsidP="00603422">
      <w:pPr>
        <w:numPr>
          <w:ilvl w:val="0"/>
          <w:numId w:val="3"/>
        </w:num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t>Women are as educated or even more educated than men</w:t>
      </w:r>
    </w:p>
    <w:p w:rsidR="00004AD5" w:rsidRPr="00603422" w:rsidRDefault="00004AD5" w:rsidP="00603422">
      <w:pPr>
        <w:numPr>
          <w:ilvl w:val="0"/>
          <w:numId w:val="4"/>
        </w:num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Data collected in studies show that women were 21% more likely than men to be   college graduates</w:t>
      </w:r>
      <w:sdt>
        <w:sdtPr>
          <w:rPr>
            <w:rFonts w:ascii="Times New Roman" w:hAnsi="Times New Roman"/>
            <w:sz w:val="24"/>
            <w:szCs w:val="24"/>
            <w:lang w:val="en-GB"/>
          </w:rPr>
          <w:id w:val="1668993"/>
          <w:citation/>
        </w:sdtPr>
        <w:sdtContent>
          <w:r w:rsidR="00044520" w:rsidRPr="00603422">
            <w:rPr>
              <w:rFonts w:ascii="Times New Roman" w:hAnsi="Times New Roman"/>
              <w:sz w:val="24"/>
              <w:szCs w:val="24"/>
              <w:lang w:val="en-GB"/>
            </w:rPr>
            <w:fldChar w:fldCharType="begin"/>
          </w:r>
          <w:r w:rsidR="00C90E4C" w:rsidRPr="00603422">
            <w:rPr>
              <w:rFonts w:ascii="Times New Roman" w:hAnsi="Times New Roman"/>
              <w:sz w:val="24"/>
              <w:szCs w:val="24"/>
            </w:rPr>
            <w:instrText xml:space="preserve"> CITATION Gol17 \l 1033 </w:instrText>
          </w:r>
          <w:r w:rsidR="00044520" w:rsidRPr="00603422">
            <w:rPr>
              <w:rFonts w:ascii="Times New Roman" w:hAnsi="Times New Roman"/>
              <w:sz w:val="24"/>
              <w:szCs w:val="24"/>
              <w:lang w:val="en-GB"/>
            </w:rPr>
            <w:fldChar w:fldCharType="separate"/>
          </w:r>
          <w:r w:rsidR="00C90E4C" w:rsidRPr="00603422">
            <w:rPr>
              <w:rFonts w:ascii="Times New Roman" w:hAnsi="Times New Roman"/>
              <w:noProof/>
              <w:sz w:val="24"/>
              <w:szCs w:val="24"/>
            </w:rPr>
            <w:t xml:space="preserve"> (Goldberg)</w:t>
          </w:r>
          <w:r w:rsidR="00044520" w:rsidRPr="00603422">
            <w:rPr>
              <w:rFonts w:ascii="Times New Roman" w:hAnsi="Times New Roman"/>
              <w:sz w:val="24"/>
              <w:szCs w:val="24"/>
              <w:lang w:val="en-GB"/>
            </w:rPr>
            <w:fldChar w:fldCharType="end"/>
          </w:r>
        </w:sdtContent>
      </w:sdt>
      <w:r w:rsidRPr="00603422">
        <w:rPr>
          <w:rFonts w:ascii="Times New Roman" w:hAnsi="Times New Roman"/>
          <w:sz w:val="24"/>
          <w:szCs w:val="24"/>
          <w:lang w:val="en-GB"/>
        </w:rPr>
        <w:t>.</w:t>
      </w:r>
    </w:p>
    <w:p w:rsidR="00004AD5" w:rsidRPr="00603422" w:rsidRDefault="00004AD5" w:rsidP="00603422">
      <w:pPr>
        <w:numPr>
          <w:ilvl w:val="0"/>
          <w:numId w:val="4"/>
        </w:num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While they are qualified to get the same salary as men, it is also their right.</w:t>
      </w:r>
    </w:p>
    <w:p w:rsidR="00004AD5" w:rsidRPr="00603422" w:rsidRDefault="00004AD5" w:rsidP="00603422">
      <w:pPr>
        <w:spacing w:after="0" w:line="480" w:lineRule="auto"/>
        <w:rPr>
          <w:rFonts w:ascii="Times New Roman" w:hAnsi="Times New Roman"/>
          <w:sz w:val="24"/>
          <w:szCs w:val="24"/>
          <w:lang w:val="en-GB"/>
        </w:rPr>
      </w:pPr>
    </w:p>
    <w:p w:rsidR="00004AD5" w:rsidRPr="00603422" w:rsidRDefault="00004AD5" w:rsidP="00603422">
      <w:pPr>
        <w:spacing w:after="0" w:line="480" w:lineRule="auto"/>
        <w:contextualSpacing/>
        <w:rPr>
          <w:rFonts w:ascii="Times New Roman" w:hAnsi="Times New Roman"/>
          <w:b/>
          <w:sz w:val="24"/>
          <w:szCs w:val="24"/>
          <w:lang w:val="en-GB"/>
        </w:rPr>
      </w:pP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Transition</w:t>
      </w:r>
      <w:r w:rsidRPr="00603422">
        <w:rPr>
          <w:rFonts w:ascii="Times New Roman" w:hAnsi="Times New Roman"/>
          <w:sz w:val="24"/>
          <w:szCs w:val="24"/>
          <w:lang w:val="en-GB"/>
        </w:rPr>
        <w:t>: Through education, women have featured in all jobs even those labelled manly.</w:t>
      </w:r>
    </w:p>
    <w:p w:rsidR="00004AD5" w:rsidRPr="00603422" w:rsidRDefault="00004AD5" w:rsidP="00603422">
      <w:pPr>
        <w:numPr>
          <w:ilvl w:val="0"/>
          <w:numId w:val="3"/>
        </w:numPr>
        <w:spacing w:after="0" w:line="480" w:lineRule="auto"/>
        <w:contextualSpacing/>
        <w:rPr>
          <w:rFonts w:ascii="Times New Roman" w:hAnsi="Times New Roman"/>
          <w:sz w:val="24"/>
          <w:szCs w:val="24"/>
          <w:lang w:val="en-GB"/>
        </w:rPr>
      </w:pPr>
      <w:r w:rsidRPr="00603422">
        <w:rPr>
          <w:rFonts w:ascii="Times New Roman" w:hAnsi="Times New Roman"/>
          <w:b/>
          <w:noProof/>
          <w:sz w:val="24"/>
          <w:szCs w:val="24"/>
          <w:lang w:val="en-GB"/>
        </w:rPr>
        <w:t>Every job is as important as any other</w:t>
      </w:r>
      <w:r w:rsidRPr="00603422">
        <w:rPr>
          <w:rFonts w:ascii="Times New Roman" w:hAnsi="Times New Roman"/>
          <w:sz w:val="24"/>
          <w:szCs w:val="24"/>
          <w:lang w:val="en-GB"/>
        </w:rPr>
        <w:t>.</w:t>
      </w:r>
    </w:p>
    <w:p w:rsidR="00004AD5" w:rsidRPr="00603422" w:rsidRDefault="00004AD5" w:rsidP="00603422">
      <w:pPr>
        <w:spacing w:after="0" w:line="480" w:lineRule="auto"/>
        <w:rPr>
          <w:rFonts w:ascii="Times New Roman" w:hAnsi="Times New Roman"/>
          <w:sz w:val="24"/>
          <w:szCs w:val="24"/>
          <w:lang w:val="en-GB"/>
        </w:rPr>
      </w:pPr>
      <w:r w:rsidRPr="00603422">
        <w:rPr>
          <w:rFonts w:ascii="Times New Roman" w:hAnsi="Times New Roman"/>
          <w:sz w:val="24"/>
          <w:szCs w:val="24"/>
          <w:lang w:val="en-GB"/>
        </w:rPr>
        <w:t>Some jobs are devalued and are labelled to be womanly. Examples are nursing, teachers, housekeepers, et cetera. These jobs have low pay yet they are very important and basic.</w:t>
      </w:r>
    </w:p>
    <w:p w:rsidR="00004AD5" w:rsidRPr="00603422" w:rsidRDefault="00004AD5" w:rsidP="00603422">
      <w:pPr>
        <w:spacing w:after="0" w:line="480" w:lineRule="auto"/>
        <w:rPr>
          <w:rFonts w:ascii="Times New Roman" w:hAnsi="Times New Roman"/>
          <w:sz w:val="24"/>
          <w:szCs w:val="24"/>
          <w:lang w:val="en-GB"/>
        </w:rPr>
      </w:pPr>
      <w:r w:rsidRPr="00603422">
        <w:rPr>
          <w:rFonts w:ascii="Times New Roman" w:hAnsi="Times New Roman"/>
          <w:sz w:val="24"/>
          <w:szCs w:val="24"/>
          <w:lang w:val="en-GB"/>
        </w:rPr>
        <w:t xml:space="preserve"> Nowadays women venture in complex professions such as engineering and mechanics</w:t>
      </w:r>
      <w:sdt>
        <w:sdtPr>
          <w:rPr>
            <w:rFonts w:ascii="Times New Roman" w:hAnsi="Times New Roman"/>
            <w:sz w:val="24"/>
            <w:szCs w:val="24"/>
            <w:lang w:val="en-GB"/>
          </w:rPr>
          <w:id w:val="1668994"/>
          <w:citation/>
        </w:sdtPr>
        <w:sdtContent>
          <w:r w:rsidR="00044520" w:rsidRPr="00603422">
            <w:rPr>
              <w:rFonts w:ascii="Times New Roman" w:hAnsi="Times New Roman"/>
              <w:sz w:val="24"/>
              <w:szCs w:val="24"/>
              <w:lang w:val="en-GB"/>
            </w:rPr>
            <w:fldChar w:fldCharType="begin"/>
          </w:r>
          <w:r w:rsidR="00C90E4C" w:rsidRPr="00603422">
            <w:rPr>
              <w:rFonts w:ascii="Times New Roman" w:hAnsi="Times New Roman"/>
              <w:sz w:val="24"/>
              <w:szCs w:val="24"/>
            </w:rPr>
            <w:instrText xml:space="preserve"> CITATION ORe15 \l 1033 </w:instrText>
          </w:r>
          <w:r w:rsidR="00044520" w:rsidRPr="00603422">
            <w:rPr>
              <w:rFonts w:ascii="Times New Roman" w:hAnsi="Times New Roman"/>
              <w:sz w:val="24"/>
              <w:szCs w:val="24"/>
              <w:lang w:val="en-GB"/>
            </w:rPr>
            <w:fldChar w:fldCharType="separate"/>
          </w:r>
          <w:r w:rsidR="00C90E4C" w:rsidRPr="00603422">
            <w:rPr>
              <w:rFonts w:ascii="Times New Roman" w:hAnsi="Times New Roman"/>
              <w:noProof/>
              <w:sz w:val="24"/>
              <w:szCs w:val="24"/>
            </w:rPr>
            <w:t xml:space="preserve"> (O’Reilly)</w:t>
          </w:r>
          <w:r w:rsidR="00044520" w:rsidRPr="00603422">
            <w:rPr>
              <w:rFonts w:ascii="Times New Roman" w:hAnsi="Times New Roman"/>
              <w:sz w:val="24"/>
              <w:szCs w:val="24"/>
              <w:lang w:val="en-GB"/>
            </w:rPr>
            <w:fldChar w:fldCharType="end"/>
          </w:r>
        </w:sdtContent>
      </w:sdt>
      <w:r w:rsidRPr="00603422">
        <w:rPr>
          <w:rFonts w:ascii="Times New Roman" w:hAnsi="Times New Roman"/>
          <w:sz w:val="24"/>
          <w:szCs w:val="24"/>
          <w:lang w:val="en-GB"/>
        </w:rPr>
        <w:t>.</w:t>
      </w:r>
    </w:p>
    <w:p w:rsidR="00004AD5" w:rsidRPr="00603422" w:rsidRDefault="00004AD5" w:rsidP="00603422">
      <w:pPr>
        <w:spacing w:after="0" w:line="480" w:lineRule="auto"/>
        <w:rPr>
          <w:rFonts w:ascii="Times New Roman" w:hAnsi="Times New Roman"/>
          <w:sz w:val="24"/>
          <w:szCs w:val="24"/>
          <w:lang w:val="en-GB"/>
        </w:rPr>
      </w:pP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lastRenderedPageBreak/>
        <w:t>Transition</w:t>
      </w:r>
      <w:r w:rsidRPr="00603422">
        <w:rPr>
          <w:rFonts w:ascii="Times New Roman" w:hAnsi="Times New Roman"/>
          <w:sz w:val="24"/>
          <w:szCs w:val="24"/>
          <w:lang w:val="en-GB"/>
        </w:rPr>
        <w:t>: while women have discriminated on the jobs that they can do, they work equally as hard as men.</w:t>
      </w:r>
    </w:p>
    <w:p w:rsidR="00004AD5" w:rsidRPr="00603422" w:rsidRDefault="00004AD5" w:rsidP="00603422">
      <w:pPr>
        <w:numPr>
          <w:ilvl w:val="0"/>
          <w:numId w:val="3"/>
        </w:numPr>
        <w:spacing w:after="0" w:line="480" w:lineRule="auto"/>
        <w:rPr>
          <w:rFonts w:ascii="Times New Roman" w:hAnsi="Times New Roman"/>
          <w:sz w:val="24"/>
          <w:szCs w:val="24"/>
          <w:lang w:val="en-GB"/>
        </w:rPr>
      </w:pPr>
      <w:r w:rsidRPr="00603422">
        <w:rPr>
          <w:rFonts w:ascii="Times New Roman" w:hAnsi="Times New Roman"/>
          <w:sz w:val="24"/>
          <w:szCs w:val="24"/>
          <w:lang w:val="en-GB"/>
        </w:rPr>
        <w:t>Women work equally as hard as men if not more.</w:t>
      </w:r>
    </w:p>
    <w:p w:rsidR="00004AD5" w:rsidRPr="00603422" w:rsidRDefault="00004AD5" w:rsidP="00603422">
      <w:pPr>
        <w:numPr>
          <w:ilvl w:val="0"/>
          <w:numId w:val="5"/>
        </w:numPr>
        <w:spacing w:after="0" w:line="480" w:lineRule="auto"/>
        <w:rPr>
          <w:rFonts w:ascii="Times New Roman" w:hAnsi="Times New Roman"/>
          <w:sz w:val="24"/>
          <w:szCs w:val="24"/>
          <w:lang w:val="en-GB"/>
        </w:rPr>
      </w:pPr>
      <w:r w:rsidRPr="00603422">
        <w:rPr>
          <w:rFonts w:ascii="Times New Roman" w:hAnsi="Times New Roman"/>
          <w:sz w:val="24"/>
          <w:szCs w:val="24"/>
          <w:lang w:val="en-GB"/>
        </w:rPr>
        <w:t>Many well-known wealthy businesses are owned by women. They create new enterprises at two times the growth rate as men. Over 10 million businesses across the US are owned by women</w:t>
      </w:r>
      <w:sdt>
        <w:sdtPr>
          <w:rPr>
            <w:rFonts w:ascii="Times New Roman" w:hAnsi="Times New Roman"/>
            <w:sz w:val="24"/>
            <w:szCs w:val="24"/>
            <w:lang w:val="en-GB"/>
          </w:rPr>
          <w:id w:val="1668995"/>
          <w:citation/>
        </w:sdtPr>
        <w:sdtContent>
          <w:r w:rsidR="00044520" w:rsidRPr="00603422">
            <w:rPr>
              <w:rFonts w:ascii="Times New Roman" w:hAnsi="Times New Roman"/>
              <w:sz w:val="24"/>
              <w:szCs w:val="24"/>
              <w:lang w:val="en-GB"/>
            </w:rPr>
            <w:fldChar w:fldCharType="begin"/>
          </w:r>
          <w:r w:rsidR="00C90E4C" w:rsidRPr="00603422">
            <w:rPr>
              <w:rFonts w:ascii="Times New Roman" w:hAnsi="Times New Roman"/>
              <w:sz w:val="24"/>
              <w:szCs w:val="24"/>
            </w:rPr>
            <w:instrText xml:space="preserve"> CITATION Har17 \l 1033 </w:instrText>
          </w:r>
          <w:r w:rsidR="00044520" w:rsidRPr="00603422">
            <w:rPr>
              <w:rFonts w:ascii="Times New Roman" w:hAnsi="Times New Roman"/>
              <w:sz w:val="24"/>
              <w:szCs w:val="24"/>
              <w:lang w:val="en-GB"/>
            </w:rPr>
            <w:fldChar w:fldCharType="separate"/>
          </w:r>
          <w:r w:rsidR="00C90E4C" w:rsidRPr="00603422">
            <w:rPr>
              <w:rFonts w:ascii="Times New Roman" w:hAnsi="Times New Roman"/>
              <w:noProof/>
              <w:sz w:val="24"/>
              <w:szCs w:val="24"/>
            </w:rPr>
            <w:t xml:space="preserve"> (Harper)</w:t>
          </w:r>
          <w:r w:rsidR="00044520" w:rsidRPr="00603422">
            <w:rPr>
              <w:rFonts w:ascii="Times New Roman" w:hAnsi="Times New Roman"/>
              <w:sz w:val="24"/>
              <w:szCs w:val="24"/>
              <w:lang w:val="en-GB"/>
            </w:rPr>
            <w:fldChar w:fldCharType="end"/>
          </w:r>
        </w:sdtContent>
      </w:sdt>
      <w:r w:rsidRPr="00603422">
        <w:rPr>
          <w:rFonts w:ascii="Times New Roman" w:hAnsi="Times New Roman"/>
          <w:sz w:val="24"/>
          <w:szCs w:val="24"/>
          <w:lang w:val="en-GB"/>
        </w:rPr>
        <w:t>.</w:t>
      </w:r>
    </w:p>
    <w:p w:rsidR="00004AD5" w:rsidRPr="00603422" w:rsidRDefault="00004AD5" w:rsidP="00603422">
      <w:pPr>
        <w:numPr>
          <w:ilvl w:val="0"/>
          <w:numId w:val="5"/>
        </w:numPr>
        <w:spacing w:after="0" w:line="480" w:lineRule="auto"/>
        <w:rPr>
          <w:rFonts w:ascii="Times New Roman" w:hAnsi="Times New Roman"/>
          <w:sz w:val="24"/>
          <w:szCs w:val="24"/>
          <w:lang w:val="en-GB"/>
        </w:rPr>
      </w:pPr>
      <w:r w:rsidRPr="00603422">
        <w:rPr>
          <w:rFonts w:ascii="Times New Roman" w:hAnsi="Times New Roman"/>
          <w:sz w:val="24"/>
          <w:szCs w:val="24"/>
          <w:lang w:val="en-GB"/>
        </w:rPr>
        <w:t>Women have extra responsibilities after work in their companies. They do majority of chores in family and bring up their children.</w:t>
      </w:r>
    </w:p>
    <w:p w:rsidR="00004AD5" w:rsidRPr="00603422" w:rsidRDefault="00004AD5" w:rsidP="00603422">
      <w:pPr>
        <w:numPr>
          <w:ilvl w:val="0"/>
          <w:numId w:val="5"/>
        </w:numPr>
        <w:spacing w:after="0" w:line="480" w:lineRule="auto"/>
        <w:rPr>
          <w:rFonts w:ascii="Times New Roman" w:hAnsi="Times New Roman"/>
          <w:sz w:val="24"/>
          <w:szCs w:val="24"/>
          <w:lang w:val="en-GB"/>
        </w:rPr>
      </w:pPr>
      <w:r w:rsidRPr="00603422">
        <w:rPr>
          <w:rFonts w:ascii="Times New Roman" w:hAnsi="Times New Roman"/>
          <w:sz w:val="24"/>
          <w:szCs w:val="24"/>
          <w:lang w:val="en-GB"/>
        </w:rPr>
        <w:t>They complete their job assignments just as well as men.</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Conclusion</w:t>
      </w:r>
    </w:p>
    <w:p w:rsidR="00004AD5" w:rsidRPr="00603422" w:rsidRDefault="00004AD5" w:rsidP="00603422">
      <w:pPr>
        <w:numPr>
          <w:ilvl w:val="0"/>
          <w:numId w:val="2"/>
        </w:num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t>Review main points</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I have explained to you why there should be equal pay to both men and women for exact jobs done. Women are just as educated as men, they work just as hard as men, and every job must be treated equal to others. There must be deterrence of treating some jobs with some feminine inferiority</w:t>
      </w:r>
      <w:sdt>
        <w:sdtPr>
          <w:rPr>
            <w:rFonts w:ascii="Times New Roman" w:hAnsi="Times New Roman"/>
            <w:sz w:val="24"/>
            <w:szCs w:val="24"/>
            <w:lang w:val="en-GB"/>
          </w:rPr>
          <w:id w:val="1668996"/>
          <w:citation/>
        </w:sdtPr>
        <w:sdtContent>
          <w:r w:rsidR="00044520" w:rsidRPr="00603422">
            <w:rPr>
              <w:rFonts w:ascii="Times New Roman" w:hAnsi="Times New Roman"/>
              <w:sz w:val="24"/>
              <w:szCs w:val="24"/>
              <w:lang w:val="en-GB"/>
            </w:rPr>
            <w:fldChar w:fldCharType="begin"/>
          </w:r>
          <w:r w:rsidR="00C90E4C" w:rsidRPr="00603422">
            <w:rPr>
              <w:rFonts w:ascii="Times New Roman" w:hAnsi="Times New Roman"/>
              <w:sz w:val="24"/>
              <w:szCs w:val="24"/>
            </w:rPr>
            <w:instrText xml:space="preserve"> CITATION Eng18 \l 1033 </w:instrText>
          </w:r>
          <w:r w:rsidR="00044520" w:rsidRPr="00603422">
            <w:rPr>
              <w:rFonts w:ascii="Times New Roman" w:hAnsi="Times New Roman"/>
              <w:sz w:val="24"/>
              <w:szCs w:val="24"/>
              <w:lang w:val="en-GB"/>
            </w:rPr>
            <w:fldChar w:fldCharType="separate"/>
          </w:r>
          <w:r w:rsidR="00C90E4C" w:rsidRPr="00603422">
            <w:rPr>
              <w:rFonts w:ascii="Times New Roman" w:hAnsi="Times New Roman"/>
              <w:noProof/>
              <w:sz w:val="24"/>
              <w:szCs w:val="24"/>
            </w:rPr>
            <w:t xml:space="preserve"> (Engstrom)</w:t>
          </w:r>
          <w:r w:rsidR="00044520" w:rsidRPr="00603422">
            <w:rPr>
              <w:rFonts w:ascii="Times New Roman" w:hAnsi="Times New Roman"/>
              <w:sz w:val="24"/>
              <w:szCs w:val="24"/>
              <w:lang w:val="en-GB"/>
            </w:rPr>
            <w:fldChar w:fldCharType="end"/>
          </w:r>
        </w:sdtContent>
      </w:sdt>
      <w:r w:rsidRPr="00603422">
        <w:rPr>
          <w:rFonts w:ascii="Times New Roman" w:hAnsi="Times New Roman"/>
          <w:sz w:val="24"/>
          <w:szCs w:val="24"/>
          <w:lang w:val="en-GB"/>
        </w:rPr>
        <w:t>.</w:t>
      </w:r>
    </w:p>
    <w:p w:rsidR="00004AD5" w:rsidRPr="00603422" w:rsidRDefault="00004AD5" w:rsidP="00603422">
      <w:pPr>
        <w:numPr>
          <w:ilvl w:val="0"/>
          <w:numId w:val="2"/>
        </w:numPr>
        <w:spacing w:after="0" w:line="480" w:lineRule="auto"/>
        <w:contextualSpacing/>
        <w:rPr>
          <w:rFonts w:ascii="Times New Roman" w:hAnsi="Times New Roman"/>
          <w:sz w:val="24"/>
          <w:szCs w:val="24"/>
          <w:lang w:val="en-GB"/>
        </w:rPr>
      </w:pPr>
      <w:r w:rsidRPr="00603422">
        <w:rPr>
          <w:rFonts w:ascii="Times New Roman" w:hAnsi="Times New Roman"/>
          <w:b/>
          <w:sz w:val="24"/>
          <w:szCs w:val="24"/>
          <w:lang w:val="en-GB"/>
        </w:rPr>
        <w:t>Restate your proposition</w:t>
      </w:r>
    </w:p>
    <w:p w:rsidR="00004AD5" w:rsidRPr="00603422" w:rsidRDefault="00004AD5" w:rsidP="00603422">
      <w:pPr>
        <w:spacing w:after="0" w:line="480" w:lineRule="auto"/>
        <w:rPr>
          <w:rFonts w:ascii="Times New Roman" w:hAnsi="Times New Roman"/>
          <w:sz w:val="24"/>
          <w:szCs w:val="24"/>
          <w:lang w:val="en-GB"/>
        </w:rPr>
      </w:pPr>
      <w:r w:rsidRPr="00603422">
        <w:rPr>
          <w:rFonts w:ascii="Times New Roman" w:hAnsi="Times New Roman"/>
          <w:sz w:val="24"/>
          <w:szCs w:val="24"/>
          <w:lang w:val="en-GB"/>
        </w:rPr>
        <w:t>The congress should revisit the legislation for equal pay to both men and women for equal work done and put stringent measures to prevent employers from bypassing it.</w:t>
      </w:r>
    </w:p>
    <w:p w:rsidR="00004AD5" w:rsidRPr="00603422" w:rsidRDefault="00004AD5" w:rsidP="00603422">
      <w:pPr>
        <w:numPr>
          <w:ilvl w:val="0"/>
          <w:numId w:val="2"/>
        </w:num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t>Decisive closing</w:t>
      </w:r>
    </w:p>
    <w:p w:rsidR="00004AD5" w:rsidRPr="00603422" w:rsidRDefault="00004AD5" w:rsidP="00603422">
      <w:pPr>
        <w:spacing w:after="0" w:line="480" w:lineRule="auto"/>
        <w:contextualSpacing/>
        <w:rPr>
          <w:rFonts w:ascii="Times New Roman" w:hAnsi="Times New Roman"/>
          <w:sz w:val="24"/>
          <w:szCs w:val="24"/>
          <w:lang w:val="en-GB"/>
        </w:rPr>
      </w:pPr>
      <w:r w:rsidRPr="00603422">
        <w:rPr>
          <w:rFonts w:ascii="Times New Roman" w:hAnsi="Times New Roman"/>
          <w:sz w:val="24"/>
          <w:szCs w:val="24"/>
          <w:lang w:val="en-GB"/>
        </w:rPr>
        <w:t>It is completely illogical and unjust that a person would think to not give women equal pay for the same task done. Now that women are getting the same education and doing the same work as men, it is only fair that they be paid equally. Setting up strict rules to enhance the enactment of equal pay act is a dose that is needed by employers to enhance this equality.</w:t>
      </w:r>
    </w:p>
    <w:p w:rsidR="00004AD5" w:rsidRPr="00603422" w:rsidRDefault="00004AD5" w:rsidP="00603422">
      <w:pPr>
        <w:spacing w:after="0" w:line="480" w:lineRule="auto"/>
        <w:contextualSpacing/>
        <w:rPr>
          <w:rFonts w:ascii="Times New Roman" w:hAnsi="Times New Roman"/>
          <w:b/>
          <w:sz w:val="24"/>
          <w:szCs w:val="24"/>
          <w:lang w:val="en-GB"/>
        </w:rPr>
      </w:pPr>
      <w:r w:rsidRPr="00603422">
        <w:rPr>
          <w:rFonts w:ascii="Times New Roman" w:hAnsi="Times New Roman"/>
          <w:b/>
          <w:sz w:val="24"/>
          <w:szCs w:val="24"/>
          <w:lang w:val="en-GB"/>
        </w:rPr>
        <w:lastRenderedPageBreak/>
        <w:t>References</w:t>
      </w:r>
    </w:p>
    <w:p w:rsidR="00C90E4C" w:rsidRPr="00603422" w:rsidRDefault="00044520" w:rsidP="00603422">
      <w:pPr>
        <w:pStyle w:val="Bibliography"/>
        <w:spacing w:line="480" w:lineRule="auto"/>
        <w:rPr>
          <w:rFonts w:ascii="Times New Roman" w:hAnsi="Times New Roman"/>
          <w:noProof/>
          <w:sz w:val="24"/>
          <w:szCs w:val="24"/>
        </w:rPr>
      </w:pPr>
      <w:r w:rsidRPr="00603422">
        <w:rPr>
          <w:rFonts w:ascii="Times New Roman" w:hAnsi="Times New Roman"/>
          <w:sz w:val="24"/>
          <w:szCs w:val="24"/>
          <w:lang w:val="en-GB"/>
        </w:rPr>
        <w:fldChar w:fldCharType="begin"/>
      </w:r>
      <w:r w:rsidR="00C90E4C" w:rsidRPr="00603422">
        <w:rPr>
          <w:rFonts w:ascii="Times New Roman" w:hAnsi="Times New Roman"/>
          <w:sz w:val="24"/>
          <w:szCs w:val="24"/>
        </w:rPr>
        <w:instrText xml:space="preserve"> BIBLIOGRAPHY  \l 1033 </w:instrText>
      </w:r>
      <w:r w:rsidRPr="00603422">
        <w:rPr>
          <w:rFonts w:ascii="Times New Roman" w:hAnsi="Times New Roman"/>
          <w:sz w:val="24"/>
          <w:szCs w:val="24"/>
          <w:lang w:val="en-GB"/>
        </w:rPr>
        <w:fldChar w:fldCharType="separate"/>
      </w:r>
      <w:r w:rsidR="00C90E4C" w:rsidRPr="00603422">
        <w:rPr>
          <w:rFonts w:ascii="Times New Roman" w:hAnsi="Times New Roman"/>
          <w:noProof/>
          <w:sz w:val="24"/>
          <w:szCs w:val="24"/>
        </w:rPr>
        <w:t>Engstrom, David Freeman. "Not Merely There to Help the Men: Equal Pay Laws, Collective Rights, and the Making of the Modern Class Action."." (2018).</w:t>
      </w:r>
    </w:p>
    <w:p w:rsidR="00C90E4C" w:rsidRPr="00603422" w:rsidRDefault="00C90E4C" w:rsidP="00603422">
      <w:pPr>
        <w:pStyle w:val="Bibliography"/>
        <w:spacing w:line="480" w:lineRule="auto"/>
        <w:rPr>
          <w:rFonts w:ascii="Times New Roman" w:hAnsi="Times New Roman"/>
          <w:noProof/>
          <w:sz w:val="24"/>
          <w:szCs w:val="24"/>
        </w:rPr>
      </w:pPr>
      <w:r w:rsidRPr="00603422">
        <w:rPr>
          <w:rFonts w:ascii="Times New Roman" w:hAnsi="Times New Roman"/>
          <w:noProof/>
          <w:sz w:val="24"/>
          <w:szCs w:val="24"/>
        </w:rPr>
        <w:t xml:space="preserve">Goldberg, Jonathan, and Grant Wilkinson. ""Equal pay for equal work requirement: how does this affect me?." </w:t>
      </w:r>
      <w:r w:rsidRPr="00603422">
        <w:rPr>
          <w:rFonts w:ascii="Times New Roman" w:hAnsi="Times New Roman"/>
          <w:noProof/>
          <w:sz w:val="24"/>
          <w:szCs w:val="24"/>
          <w:u w:val="single"/>
        </w:rPr>
        <w:t>Without Prejudice</w:t>
      </w:r>
      <w:r w:rsidRPr="00603422">
        <w:rPr>
          <w:rFonts w:ascii="Times New Roman" w:hAnsi="Times New Roman"/>
          <w:noProof/>
          <w:sz w:val="24"/>
          <w:szCs w:val="24"/>
        </w:rPr>
        <w:t xml:space="preserve"> 17.10 (2017): 14-14.</w:t>
      </w:r>
    </w:p>
    <w:p w:rsidR="00C90E4C" w:rsidRPr="00603422" w:rsidRDefault="00C90E4C" w:rsidP="00603422">
      <w:pPr>
        <w:pStyle w:val="Bibliography"/>
        <w:spacing w:line="480" w:lineRule="auto"/>
        <w:rPr>
          <w:rFonts w:ascii="Times New Roman" w:hAnsi="Times New Roman"/>
          <w:noProof/>
          <w:sz w:val="24"/>
          <w:szCs w:val="24"/>
        </w:rPr>
      </w:pPr>
      <w:r w:rsidRPr="00603422">
        <w:rPr>
          <w:rFonts w:ascii="Times New Roman" w:hAnsi="Times New Roman"/>
          <w:noProof/>
          <w:sz w:val="24"/>
          <w:szCs w:val="24"/>
        </w:rPr>
        <w:t>Harper, Joanna. "Webinar Recording: Actions to Make Every Day Equal Pay Day."." (2017).</w:t>
      </w:r>
    </w:p>
    <w:p w:rsidR="00C90E4C" w:rsidRPr="00603422" w:rsidRDefault="00C90E4C" w:rsidP="00603422">
      <w:pPr>
        <w:pStyle w:val="Bibliography"/>
        <w:spacing w:line="480" w:lineRule="auto"/>
        <w:rPr>
          <w:rFonts w:ascii="Times New Roman" w:hAnsi="Times New Roman"/>
          <w:noProof/>
          <w:sz w:val="24"/>
          <w:szCs w:val="24"/>
        </w:rPr>
      </w:pPr>
      <w:r w:rsidRPr="00603422">
        <w:rPr>
          <w:rFonts w:ascii="Times New Roman" w:hAnsi="Times New Roman"/>
          <w:noProof/>
          <w:sz w:val="24"/>
          <w:szCs w:val="24"/>
        </w:rPr>
        <w:t xml:space="preserve">Kiatpongsan, Sorapop, and Michael I. Norton. ""How much (more) should </w:t>
      </w:r>
      <w:r w:rsidR="00603422" w:rsidRPr="00603422">
        <w:rPr>
          <w:rFonts w:ascii="Times New Roman" w:hAnsi="Times New Roman"/>
          <w:noProof/>
          <w:sz w:val="24"/>
          <w:szCs w:val="24"/>
        </w:rPr>
        <w:t xml:space="preserve">ceos </w:t>
      </w:r>
      <w:r w:rsidRPr="00603422">
        <w:rPr>
          <w:rFonts w:ascii="Times New Roman" w:hAnsi="Times New Roman"/>
          <w:noProof/>
          <w:sz w:val="24"/>
          <w:szCs w:val="24"/>
        </w:rPr>
        <w:t xml:space="preserve">make? A universal desire for more equal pay."." </w:t>
      </w:r>
      <w:r w:rsidRPr="00603422">
        <w:rPr>
          <w:rFonts w:ascii="Times New Roman" w:hAnsi="Times New Roman"/>
          <w:noProof/>
          <w:sz w:val="24"/>
          <w:szCs w:val="24"/>
          <w:u w:val="single"/>
        </w:rPr>
        <w:t>Perspectives on Psychological Science</w:t>
      </w:r>
      <w:r w:rsidRPr="00603422">
        <w:rPr>
          <w:rFonts w:ascii="Times New Roman" w:hAnsi="Times New Roman"/>
          <w:noProof/>
          <w:sz w:val="24"/>
          <w:szCs w:val="24"/>
        </w:rPr>
        <w:t xml:space="preserve"> 49.6 (2014): 587-593.</w:t>
      </w:r>
    </w:p>
    <w:p w:rsidR="00C90E4C" w:rsidRPr="00603422" w:rsidRDefault="00C90E4C" w:rsidP="00603422">
      <w:pPr>
        <w:pStyle w:val="Bibliography"/>
        <w:spacing w:line="480" w:lineRule="auto"/>
        <w:rPr>
          <w:rFonts w:ascii="Times New Roman" w:hAnsi="Times New Roman"/>
          <w:noProof/>
          <w:sz w:val="24"/>
          <w:szCs w:val="24"/>
        </w:rPr>
      </w:pPr>
      <w:r w:rsidRPr="00603422">
        <w:rPr>
          <w:rFonts w:ascii="Times New Roman" w:hAnsi="Times New Roman"/>
          <w:noProof/>
          <w:sz w:val="24"/>
          <w:szCs w:val="24"/>
        </w:rPr>
        <w:t xml:space="preserve">O’Reilly, Jacqueline, et al. "Equal pay as a moving target: International perspectives on forty-years of addressing the gender pay gap."." </w:t>
      </w:r>
      <w:r w:rsidRPr="00603422">
        <w:rPr>
          <w:rFonts w:ascii="Times New Roman" w:hAnsi="Times New Roman"/>
          <w:noProof/>
          <w:sz w:val="24"/>
          <w:szCs w:val="24"/>
          <w:u w:val="single"/>
        </w:rPr>
        <w:t>Cambridge Journal of Economics</w:t>
      </w:r>
      <w:r w:rsidRPr="00603422">
        <w:rPr>
          <w:rFonts w:ascii="Times New Roman" w:hAnsi="Times New Roman"/>
          <w:noProof/>
          <w:sz w:val="24"/>
          <w:szCs w:val="24"/>
        </w:rPr>
        <w:t xml:space="preserve"> 39.2 (2015): 299-317.</w:t>
      </w:r>
    </w:p>
    <w:p w:rsidR="00C90E4C" w:rsidRPr="00603422" w:rsidRDefault="00044520" w:rsidP="00603422">
      <w:pPr>
        <w:spacing w:after="0" w:line="480" w:lineRule="auto"/>
        <w:rPr>
          <w:rFonts w:ascii="Times New Roman" w:hAnsi="Times New Roman"/>
          <w:sz w:val="24"/>
          <w:szCs w:val="24"/>
          <w:lang w:val="en-GB"/>
        </w:rPr>
      </w:pPr>
      <w:r w:rsidRPr="00603422">
        <w:rPr>
          <w:rFonts w:ascii="Times New Roman" w:hAnsi="Times New Roman"/>
          <w:sz w:val="24"/>
          <w:szCs w:val="24"/>
          <w:lang w:val="en-GB"/>
        </w:rPr>
        <w:fldChar w:fldCharType="end"/>
      </w:r>
    </w:p>
    <w:sectPr w:rsidR="00C90E4C" w:rsidRPr="00603422" w:rsidSect="00044520">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926" w:rsidRDefault="00BF6926" w:rsidP="00044520">
      <w:pPr>
        <w:spacing w:after="0" w:line="240" w:lineRule="auto"/>
      </w:pPr>
      <w:r>
        <w:separator/>
      </w:r>
    </w:p>
  </w:endnote>
  <w:endnote w:type="continuationSeparator" w:id="0">
    <w:p w:rsidR="00BF6926" w:rsidRDefault="00BF6926" w:rsidP="000445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7C" w:rsidRDefault="00044520">
    <w:pPr>
      <w:pStyle w:val="Footer"/>
      <w:jc w:val="right"/>
    </w:pPr>
    <w:r>
      <w:fldChar w:fldCharType="begin"/>
    </w:r>
    <w:r w:rsidR="00603422">
      <w:instrText xml:space="preserve"> PAGE   \* MERGEFORMAT </w:instrText>
    </w:r>
    <w:r>
      <w:fldChar w:fldCharType="separate"/>
    </w:r>
    <w:r w:rsidR="00A1529F">
      <w:rPr>
        <w:noProof/>
      </w:rPr>
      <w:t>1</w:t>
    </w:r>
    <w:r>
      <w:rPr>
        <w:noProof/>
      </w:rPr>
      <w:fldChar w:fldCharType="end"/>
    </w:r>
  </w:p>
  <w:p w:rsidR="0019417C" w:rsidRDefault="00BF69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926" w:rsidRDefault="00BF6926" w:rsidP="00044520">
      <w:pPr>
        <w:spacing w:after="0" w:line="240" w:lineRule="auto"/>
      </w:pPr>
      <w:r>
        <w:separator/>
      </w:r>
    </w:p>
  </w:footnote>
  <w:footnote w:type="continuationSeparator" w:id="0">
    <w:p w:rsidR="00BF6926" w:rsidRDefault="00BF6926" w:rsidP="000445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B21DF"/>
    <w:multiLevelType w:val="hybridMultilevel"/>
    <w:tmpl w:val="006EE1B8"/>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63C9610D"/>
    <w:multiLevelType w:val="hybridMultilevel"/>
    <w:tmpl w:val="70FE3C56"/>
    <w:lvl w:ilvl="0" w:tplc="04090015">
      <w:start w:val="1"/>
      <w:numFmt w:val="upp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5B1016B"/>
    <w:multiLevelType w:val="hybridMultilevel"/>
    <w:tmpl w:val="276834F4"/>
    <w:lvl w:ilvl="0" w:tplc="04090015">
      <w:start w:val="1"/>
      <w:numFmt w:val="upperLetter"/>
      <w:lvlText w:val="%1."/>
      <w:lvlJc w:val="left"/>
      <w:pPr>
        <w:ind w:left="1440" w:hanging="360"/>
      </w:pPr>
      <w:rPr>
        <w:rFonts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9220ED0"/>
    <w:multiLevelType w:val="hybridMultilevel"/>
    <w:tmpl w:val="CB366A58"/>
    <w:lvl w:ilvl="0" w:tplc="2814FA0A">
      <w:start w:val="1"/>
      <w:numFmt w:val="upperRoman"/>
      <w:lvlText w:val="%1."/>
      <w:lvlJc w:val="right"/>
      <w:pPr>
        <w:ind w:left="36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4A74C6"/>
    <w:multiLevelType w:val="hybridMultilevel"/>
    <w:tmpl w:val="FA1210C4"/>
    <w:lvl w:ilvl="0" w:tplc="2814FA0A">
      <w:start w:val="1"/>
      <w:numFmt w:val="upperRoman"/>
      <w:lvlText w:val="%1."/>
      <w:lvlJc w:val="right"/>
      <w:pPr>
        <w:ind w:left="36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004AD5"/>
    <w:rsid w:val="00004AD5"/>
    <w:rsid w:val="00044520"/>
    <w:rsid w:val="00603422"/>
    <w:rsid w:val="00610718"/>
    <w:rsid w:val="008475A9"/>
    <w:rsid w:val="00A1529F"/>
    <w:rsid w:val="00BE0B51"/>
    <w:rsid w:val="00BF6926"/>
    <w:rsid w:val="00C90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A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4AD5"/>
  </w:style>
  <w:style w:type="paragraph" w:styleId="Footer">
    <w:name w:val="footer"/>
    <w:basedOn w:val="Normal"/>
    <w:link w:val="FooterChar"/>
    <w:uiPriority w:val="99"/>
    <w:unhideWhenUsed/>
    <w:rsid w:val="00004AD5"/>
    <w:pPr>
      <w:tabs>
        <w:tab w:val="center" w:pos="4680"/>
        <w:tab w:val="right" w:pos="9360"/>
      </w:tabs>
    </w:pPr>
  </w:style>
  <w:style w:type="character" w:customStyle="1" w:styleId="FooterChar">
    <w:name w:val="Footer Char"/>
    <w:basedOn w:val="DefaultParagraphFont"/>
    <w:link w:val="Footer"/>
    <w:uiPriority w:val="99"/>
    <w:rsid w:val="00004AD5"/>
    <w:rPr>
      <w:rFonts w:ascii="Calibri" w:eastAsia="SimSun" w:hAnsi="Calibri" w:cs="Times New Roman"/>
      <w:lang w:eastAsia="zh-CN"/>
    </w:rPr>
  </w:style>
  <w:style w:type="paragraph" w:styleId="BalloonText">
    <w:name w:val="Balloon Text"/>
    <w:basedOn w:val="Normal"/>
    <w:link w:val="BalloonTextChar"/>
    <w:uiPriority w:val="99"/>
    <w:semiHidden/>
    <w:unhideWhenUsed/>
    <w:rsid w:val="00C90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E4C"/>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Gol17</b:Tag>
    <b:SourceType>JournalArticle</b:SourceType>
    <b:Guid>{F278BB08-D93D-460A-8008-C2D25F6894B6}</b:Guid>
    <b:LCID>0</b:LCID>
    <b:Author>
      <b:Author>
        <b:NameList>
          <b:Person>
            <b:Last>Goldberg</b:Last>
            <b:First>Jonathan,</b:First>
            <b:Middle>and Grant Wilkinson.</b:Middle>
          </b:Person>
        </b:NameList>
      </b:Author>
    </b:Author>
    <b:Title>"Equal pay for equal work requirement: how does this affect me?.</b:Title>
    <b:JournalName>Without Prejudice</b:JournalName>
    <b:Year>2017</b:Year>
    <b:Pages>14-14</b:Pages>
    <b:Volume>17</b:Volume>
    <b:Issue>10</b:Issue>
    <b:RefOrder>1</b:RefOrder>
  </b:Source>
  <b:Source>
    <b:Tag>Har17</b:Tag>
    <b:SourceType>JournalArticle</b:SourceType>
    <b:Guid>{97AEF14B-3657-4266-80C5-A0341415522B}</b:Guid>
    <b:LCID>0</b:LCID>
    <b:Author>
      <b:Author>
        <b:NameList>
          <b:Person>
            <b:Last>Harper</b:Last>
            <b:First>Joanna</b:First>
          </b:Person>
        </b:NameList>
      </b:Author>
    </b:Author>
    <b:Title>Webinar Recording: Actions to Make Every Day Equal Pay Day."</b:Title>
    <b:Year>2017</b:Year>
    <b:RefOrder>3</b:RefOrder>
  </b:Source>
  <b:Source>
    <b:Tag>Kia14</b:Tag>
    <b:SourceType>JournalArticle</b:SourceType>
    <b:Guid>{3CA3E900-380B-475D-AF60-8351A988E9AB}</b:Guid>
    <b:LCID>0</b:LCID>
    <b:Author>
      <b:Author>
        <b:NameList>
          <b:Person>
            <b:Last>Kiatpongsan</b:Last>
            <b:First>Sorapop,</b:First>
            <b:Middle>and Michael I. Norton.</b:Middle>
          </b:Person>
        </b:NameList>
      </b:Author>
    </b:Author>
    <b:Title>"How much (more) should CEOs make? A universal desire for more equal pay."</b:Title>
    <b:JournalName>Perspectives on Psychological Science</b:JournalName>
    <b:Year>2014</b:Year>
    <b:Pages>587-593</b:Pages>
    <b:Volume>49</b:Volume>
    <b:Issue>6</b:Issue>
    <b:RefOrder>5</b:RefOrder>
  </b:Source>
  <b:Source>
    <b:Tag>ORe15</b:Tag>
    <b:SourceType>JournalArticle</b:SourceType>
    <b:Guid>{F0712E60-21A7-4076-A442-C43721AF17A6}</b:Guid>
    <b:LCID>0</b:LCID>
    <b:Author>
      <b:Author>
        <b:NameList>
          <b:Person>
            <b:Last>O’Reilly</b:Last>
            <b:First>Jacqueline,</b:First>
            <b:Middle>et al.</b:Middle>
          </b:Person>
        </b:NameList>
      </b:Author>
    </b:Author>
    <b:Title>Equal pay as a moving target: International perspectives on forty-years of addressing the gender pay gap."</b:Title>
    <b:JournalName>Cambridge Journal of Economics</b:JournalName>
    <b:Year>2015</b:Year>
    <b:Pages>299-317</b:Pages>
    <b:Volume>39</b:Volume>
    <b:Issue>2</b:Issue>
    <b:RefOrder>2</b:RefOrder>
  </b:Source>
  <b:Source>
    <b:Tag>Eng18</b:Tag>
    <b:SourceType>JournalArticle</b:SourceType>
    <b:Guid>{ADFC02FA-4521-44F1-92A1-4C6D9A928A53}</b:Guid>
    <b:LCID>0</b:LCID>
    <b:Author>
      <b:Author>
        <b:NameList>
          <b:Person>
            <b:Last>Engstrom</b:Last>
            <b:First>David</b:First>
            <b:Middle>Freeman.</b:Middle>
          </b:Person>
        </b:NameList>
      </b:Author>
    </b:Author>
    <b:Title>Not Merely There to Help the Men: Equal Pay Laws, Collective Rights, and the Making of the Modern Class Action."</b:Title>
    <b:Year>2018</b:Year>
    <b:Publisher> Stan. L. Re</b:Publisher>
    <b:RefOrder>4</b:RefOrder>
  </b:Source>
</b:Sources>
</file>

<file path=customXml/itemProps1.xml><?xml version="1.0" encoding="utf-8"?>
<ds:datastoreItem xmlns:ds="http://schemas.openxmlformats.org/officeDocument/2006/customXml" ds:itemID="{A04ACEF8-C27D-46D7-B49E-F75CCE59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2018-06-20T15:58:00Z</dcterms:created>
  <dcterms:modified xsi:type="dcterms:W3CDTF">2018-06-20T16:12:00Z</dcterms:modified>
</cp:coreProperties>
</file>